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176" w:tblpY="-230"/>
        <w:tblW w:w="10173" w:type="dxa"/>
        <w:tblLook w:val="01E0" w:firstRow="1" w:lastRow="1" w:firstColumn="1" w:lastColumn="1" w:noHBand="0" w:noVBand="0"/>
      </w:tblPr>
      <w:tblGrid>
        <w:gridCol w:w="5671"/>
        <w:gridCol w:w="4502"/>
      </w:tblGrid>
      <w:tr w:rsidR="00412CF3" w:rsidRPr="00EF5CD5" w:rsidTr="0087562A">
        <w:trPr>
          <w:trHeight w:val="909"/>
        </w:trPr>
        <w:tc>
          <w:tcPr>
            <w:tcW w:w="5671" w:type="dxa"/>
          </w:tcPr>
          <w:p w:rsidR="00412CF3" w:rsidRPr="00EF5CD5" w:rsidRDefault="00412CF3" w:rsidP="00412CF3">
            <w:pPr>
              <w:spacing w:after="0" w:line="240" w:lineRule="auto"/>
              <w:jc w:val="center"/>
              <w:rPr>
                <w:rFonts w:ascii="Times New Roman" w:eastAsia="Times New Roman" w:hAnsi="Times New Roman" w:cs="Times New Roman"/>
                <w:sz w:val="26"/>
                <w:szCs w:val="26"/>
              </w:rPr>
            </w:pPr>
            <w:r w:rsidRPr="00EF5CD5">
              <w:rPr>
                <w:rFonts w:ascii="Times New Roman" w:eastAsia="Times New Roman" w:hAnsi="Times New Roman" w:cs="Times New Roman"/>
                <w:sz w:val="26"/>
                <w:szCs w:val="26"/>
              </w:rPr>
              <w:t>HUYỆN ĐOÀN TIÊN LÃNG</w:t>
            </w:r>
          </w:p>
          <w:p w:rsidR="00412CF3" w:rsidRPr="00EF5CD5" w:rsidRDefault="00412CF3" w:rsidP="00412CF3">
            <w:pPr>
              <w:spacing w:after="0" w:line="240" w:lineRule="auto"/>
              <w:jc w:val="center"/>
              <w:rPr>
                <w:rFonts w:ascii="Times New Roman" w:eastAsia="Times New Roman" w:hAnsi="Times New Roman" w:cs="Times New Roman"/>
                <w:b/>
                <w:sz w:val="26"/>
                <w:szCs w:val="26"/>
              </w:rPr>
            </w:pPr>
            <w:r w:rsidRPr="00EF5CD5">
              <w:rPr>
                <w:rFonts w:ascii="Times New Roman" w:eastAsia="Times New Roman" w:hAnsi="Times New Roman" w:cs="Times New Roman"/>
                <w:b/>
                <w:sz w:val="26"/>
                <w:szCs w:val="26"/>
              </w:rPr>
              <w:t>ĐOÀN TRƯỜNG THPT NHỮ VĂN LAN</w:t>
            </w:r>
          </w:p>
          <w:p w:rsidR="00412CF3" w:rsidRPr="00EF5CD5" w:rsidRDefault="00412CF3" w:rsidP="00412CF3">
            <w:pPr>
              <w:spacing w:after="0" w:line="240" w:lineRule="auto"/>
              <w:jc w:val="center"/>
              <w:rPr>
                <w:rFonts w:ascii="Times New Roman" w:eastAsia="Times New Roman" w:hAnsi="Times New Roman" w:cs="Times New Roman"/>
                <w:sz w:val="26"/>
                <w:szCs w:val="26"/>
              </w:rPr>
            </w:pPr>
            <w:r w:rsidRPr="00EF5CD5">
              <w:rPr>
                <w:rFonts w:ascii="Times New Roman" w:eastAsia="Times New Roman" w:hAnsi="Times New Roman" w:cs="Times New Roman"/>
                <w:sz w:val="26"/>
                <w:szCs w:val="26"/>
              </w:rPr>
              <w:sym w:font="Wingdings 2" w:char="F0DA"/>
            </w:r>
            <w:r w:rsidRPr="00EF5CD5">
              <w:rPr>
                <w:rFonts w:ascii="Times New Roman" w:eastAsia="Times New Roman" w:hAnsi="Times New Roman" w:cs="Times New Roman"/>
                <w:sz w:val="26"/>
                <w:szCs w:val="26"/>
              </w:rPr>
              <w:sym w:font="Wingdings 2" w:char="F0DB"/>
            </w:r>
            <w:r w:rsidRPr="00EF5CD5">
              <w:rPr>
                <w:rFonts w:ascii="Times New Roman" w:eastAsia="Times New Roman" w:hAnsi="Times New Roman" w:cs="Times New Roman"/>
                <w:sz w:val="26"/>
                <w:szCs w:val="26"/>
              </w:rPr>
              <w:sym w:font="Wingdings 2" w:char="F0DB"/>
            </w:r>
          </w:p>
          <w:p w:rsidR="00412CF3" w:rsidRPr="00EF5CD5" w:rsidRDefault="00412CF3" w:rsidP="00412CF3">
            <w:pPr>
              <w:spacing w:after="0" w:line="240" w:lineRule="auto"/>
              <w:jc w:val="center"/>
              <w:rPr>
                <w:rFonts w:ascii="Times New Roman" w:eastAsia="Times New Roman" w:hAnsi="Times New Roman" w:cs="Times New Roman"/>
                <w:sz w:val="26"/>
                <w:szCs w:val="26"/>
              </w:rPr>
            </w:pPr>
            <w:r w:rsidRPr="00EF5CD5">
              <w:rPr>
                <w:rFonts w:ascii="Times New Roman" w:eastAsia="Times New Roman" w:hAnsi="Times New Roman" w:cs="Times New Roman"/>
                <w:sz w:val="26"/>
                <w:szCs w:val="26"/>
              </w:rPr>
              <w:t>Số:06</w:t>
            </w:r>
            <w:r w:rsidRPr="00EF5CD5">
              <w:rPr>
                <w:rFonts w:ascii="Times New Roman" w:eastAsia="Times New Roman" w:hAnsi="Times New Roman" w:cs="Times New Roman"/>
                <w:sz w:val="26"/>
                <w:szCs w:val="26"/>
              </w:rPr>
              <w:t>/KHT -ĐTN</w:t>
            </w:r>
          </w:p>
        </w:tc>
        <w:tc>
          <w:tcPr>
            <w:tcW w:w="4502" w:type="dxa"/>
          </w:tcPr>
          <w:p w:rsidR="00412CF3" w:rsidRPr="00EF5CD5" w:rsidRDefault="00412CF3" w:rsidP="00412CF3">
            <w:pPr>
              <w:spacing w:after="0" w:line="240" w:lineRule="auto"/>
              <w:jc w:val="center"/>
              <w:rPr>
                <w:rFonts w:ascii="Times New Roman" w:eastAsia="Times New Roman" w:hAnsi="Times New Roman" w:cs="Times New Roman"/>
                <w:b/>
                <w:sz w:val="26"/>
                <w:szCs w:val="26"/>
              </w:rPr>
            </w:pPr>
            <w:r w:rsidRPr="00EF5CD5">
              <w:rPr>
                <w:rFonts w:ascii="Times New Roman" w:eastAsia="Times New Roman" w:hAnsi="Times New Roman" w:cs="Times New Roman"/>
                <w:b/>
                <w:sz w:val="26"/>
                <w:szCs w:val="26"/>
              </w:rPr>
              <w:t>ĐOÀN TNCS HỒ CHÍ MINH</w:t>
            </w:r>
          </w:p>
          <w:p w:rsidR="00412CF3" w:rsidRPr="00EF5CD5" w:rsidRDefault="00412CF3" w:rsidP="00412CF3">
            <w:pPr>
              <w:spacing w:after="0" w:line="240" w:lineRule="auto"/>
              <w:jc w:val="center"/>
              <w:rPr>
                <w:rFonts w:ascii="Times New Roman" w:eastAsia="Times New Roman" w:hAnsi="Times New Roman" w:cs="Times New Roman"/>
                <w:b/>
                <w:sz w:val="26"/>
                <w:szCs w:val="26"/>
                <w:u w:val="single"/>
              </w:rPr>
            </w:pPr>
            <w:r w:rsidRPr="00EF5CD5">
              <w:rPr>
                <w:rFonts w:ascii="Times New Roman" w:eastAsia="Times New Roman" w:hAnsi="Times New Roman" w:cs="Times New Roman"/>
                <w:b/>
                <w:noProof/>
                <w:sz w:val="26"/>
                <w:szCs w:val="26"/>
                <w:u w:val="single"/>
              </w:rPr>
              <mc:AlternateContent>
                <mc:Choice Requires="wps">
                  <w:drawing>
                    <wp:anchor distT="0" distB="0" distL="114300" distR="114300" simplePos="0" relativeHeight="251659264" behindDoc="0" locked="0" layoutInCell="1" allowOverlap="1" wp14:anchorId="51EE4CFB" wp14:editId="3E0C0ED4">
                      <wp:simplePos x="0" y="0"/>
                      <wp:positionH relativeFrom="column">
                        <wp:posOffset>463550</wp:posOffset>
                      </wp:positionH>
                      <wp:positionV relativeFrom="paragraph">
                        <wp:posOffset>3175</wp:posOffset>
                      </wp:positionV>
                      <wp:extent cx="1800225"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7E5A67" id="_x0000_t32" coordsize="21600,21600" o:spt="32" o:oned="t" path="m,l21600,21600e" filled="f">
                      <v:path arrowok="t" fillok="f" o:connecttype="none"/>
                      <o:lock v:ext="edit" shapetype="t"/>
                    </v:shapetype>
                    <v:shape id="Straight Arrow Connector 2" o:spid="_x0000_s1026" type="#_x0000_t32" style="position:absolute;margin-left:36.5pt;margin-top:.2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"/>
                  </w:pict>
                </mc:Fallback>
              </mc:AlternateContent>
            </w:r>
          </w:p>
          <w:p w:rsidR="00412CF3" w:rsidRPr="00EF5CD5" w:rsidRDefault="00412CF3" w:rsidP="00412CF3">
            <w:pPr>
              <w:spacing w:after="0" w:line="240" w:lineRule="auto"/>
              <w:jc w:val="center"/>
              <w:rPr>
                <w:rFonts w:ascii="Times New Roman" w:eastAsia="Times New Roman" w:hAnsi="Times New Roman" w:cs="Times New Roman"/>
                <w:b/>
                <w:sz w:val="26"/>
                <w:szCs w:val="26"/>
                <w:u w:val="single"/>
              </w:rPr>
            </w:pPr>
          </w:p>
          <w:p w:rsidR="00412CF3" w:rsidRPr="00EF5CD5" w:rsidRDefault="00412CF3" w:rsidP="00412CF3">
            <w:pPr>
              <w:spacing w:after="0" w:line="240" w:lineRule="auto"/>
              <w:rPr>
                <w:rFonts w:ascii="Times New Roman" w:eastAsia="Times New Roman" w:hAnsi="Times New Roman" w:cs="Times New Roman"/>
                <w:i/>
                <w:sz w:val="26"/>
                <w:szCs w:val="26"/>
              </w:rPr>
            </w:pPr>
            <w:r w:rsidRPr="00EF5CD5">
              <w:rPr>
                <w:rFonts w:ascii="Times New Roman" w:eastAsia="Times New Roman" w:hAnsi="Times New Roman" w:cs="Times New Roman"/>
                <w:i/>
                <w:sz w:val="26"/>
                <w:szCs w:val="26"/>
              </w:rPr>
              <w:t>Tiên Lãng, ngày 25  tháng 10</w:t>
            </w:r>
            <w:r w:rsidRPr="00EF5CD5">
              <w:rPr>
                <w:rFonts w:ascii="Times New Roman" w:eastAsia="Times New Roman" w:hAnsi="Times New Roman" w:cs="Times New Roman"/>
                <w:i/>
                <w:sz w:val="26"/>
                <w:szCs w:val="26"/>
              </w:rPr>
              <w:t xml:space="preserve"> năm 2023</w:t>
            </w:r>
          </w:p>
        </w:tc>
      </w:tr>
    </w:tbl>
    <w:p w:rsidR="0011756B" w:rsidRPr="00EF5CD5" w:rsidRDefault="0011756B" w:rsidP="00412CF3">
      <w:pPr>
        <w:spacing w:line="240" w:lineRule="auto"/>
        <w:rPr>
          <w:rFonts w:ascii="Times New Roman" w:hAnsi="Times New Roman" w:cs="Times New Roman"/>
          <w:sz w:val="26"/>
          <w:szCs w:val="26"/>
        </w:rPr>
      </w:pPr>
    </w:p>
    <w:p w:rsidR="00412CF3" w:rsidRPr="00EF5CD5" w:rsidRDefault="00412CF3" w:rsidP="00412CF3">
      <w:pPr>
        <w:shd w:val="clear" w:color="auto" w:fill="FFFFFF"/>
        <w:spacing w:after="0" w:line="240" w:lineRule="auto"/>
        <w:jc w:val="center"/>
        <w:rPr>
          <w:rFonts w:ascii="Times New Roman" w:eastAsia="Times New Roman" w:hAnsi="Times New Roman" w:cs="Times New Roman"/>
          <w:b/>
          <w:bCs/>
          <w:sz w:val="26"/>
          <w:szCs w:val="26"/>
        </w:rPr>
      </w:pPr>
      <w:r w:rsidRPr="00EF5CD5">
        <w:rPr>
          <w:rFonts w:ascii="Times New Roman" w:eastAsia="Times New Roman" w:hAnsi="Times New Roman" w:cs="Times New Roman"/>
          <w:b/>
          <w:bCs/>
          <w:sz w:val="26"/>
          <w:szCs w:val="26"/>
        </w:rPr>
        <w:t xml:space="preserve">KẾ HOẠCH THÁNG CÔNG TÁC ĐOÀN THANH NIÊN </w:t>
      </w:r>
    </w:p>
    <w:p w:rsidR="00412CF3" w:rsidRPr="00EF5CD5" w:rsidRDefault="00412CF3" w:rsidP="00412CF3">
      <w:pPr>
        <w:shd w:val="clear" w:color="auto" w:fill="FFFFFF"/>
        <w:spacing w:after="0" w:line="240" w:lineRule="auto"/>
        <w:jc w:val="center"/>
        <w:rPr>
          <w:rFonts w:ascii="Times New Roman" w:eastAsia="Times New Roman" w:hAnsi="Times New Roman" w:cs="Times New Roman"/>
          <w:b/>
          <w:bCs/>
          <w:sz w:val="26"/>
          <w:szCs w:val="26"/>
        </w:rPr>
      </w:pPr>
      <w:r w:rsidRPr="00EF5CD5">
        <w:rPr>
          <w:rFonts w:ascii="Times New Roman" w:eastAsia="Times New Roman" w:hAnsi="Times New Roman" w:cs="Times New Roman"/>
          <w:b/>
          <w:bCs/>
          <w:sz w:val="26"/>
          <w:szCs w:val="26"/>
        </w:rPr>
        <w:t>THÁNG 11</w:t>
      </w:r>
      <w:r w:rsidRPr="00EF5CD5">
        <w:rPr>
          <w:rFonts w:ascii="Times New Roman" w:eastAsia="Times New Roman" w:hAnsi="Times New Roman" w:cs="Times New Roman"/>
          <w:b/>
          <w:bCs/>
          <w:sz w:val="26"/>
          <w:szCs w:val="26"/>
        </w:rPr>
        <w:t>/2023</w:t>
      </w:r>
    </w:p>
    <w:p w:rsidR="00412CF3" w:rsidRPr="00EF5CD5" w:rsidRDefault="00412CF3" w:rsidP="00412CF3">
      <w:pPr>
        <w:spacing w:line="240" w:lineRule="auto"/>
        <w:rPr>
          <w:rFonts w:ascii="Times New Roman" w:hAnsi="Times New Roman" w:cs="Times New Roman"/>
          <w:sz w:val="26"/>
          <w:szCs w:val="26"/>
        </w:rPr>
      </w:pPr>
    </w:p>
    <w:p w:rsidR="00412CF3" w:rsidRPr="00EF5CD5" w:rsidRDefault="00412CF3" w:rsidP="00412CF3">
      <w:pPr>
        <w:spacing w:line="240" w:lineRule="auto"/>
        <w:rPr>
          <w:rFonts w:ascii="Times New Roman" w:hAnsi="Times New Roman" w:cs="Times New Roman"/>
          <w:b/>
          <w:sz w:val="26"/>
          <w:szCs w:val="26"/>
        </w:rPr>
      </w:pPr>
      <w:r w:rsidRPr="00EF5CD5">
        <w:rPr>
          <w:rFonts w:ascii="Times New Roman" w:hAnsi="Times New Roman" w:cs="Times New Roman"/>
          <w:b/>
          <w:sz w:val="26"/>
          <w:szCs w:val="26"/>
        </w:rPr>
        <w:t>I. ĐÁNH GIÁ CÔNG TÁC THÁNG  10</w:t>
      </w:r>
    </w:p>
    <w:p w:rsidR="00412CF3" w:rsidRPr="00EF5CD5" w:rsidRDefault="00412CF3" w:rsidP="00412CF3">
      <w:pPr>
        <w:spacing w:line="240" w:lineRule="auto"/>
        <w:rPr>
          <w:rFonts w:ascii="Times New Roman" w:hAnsi="Times New Roman" w:cs="Times New Roman"/>
          <w:b/>
          <w:sz w:val="26"/>
          <w:szCs w:val="26"/>
        </w:rPr>
      </w:pPr>
      <w:r w:rsidRPr="00EF5CD5">
        <w:rPr>
          <w:rFonts w:ascii="Times New Roman" w:hAnsi="Times New Roman" w:cs="Times New Roman"/>
          <w:b/>
          <w:sz w:val="26"/>
          <w:szCs w:val="26"/>
        </w:rPr>
        <w:t>1. Các nội dung công việc đã thực hiện được:</w:t>
      </w:r>
    </w:p>
    <w:p w:rsidR="00412CF3" w:rsidRPr="00EF5CD5" w:rsidRDefault="00412CF3" w:rsidP="0057562E">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Tổ chức thành công Đại hội Đoàn trường nhiệm kì 2023 – 2024 vào ngày 09/10/2023. Tại Đại hội đã bầu 15 đồng chí vào BCH Đoàn trường nhiệm kì 2023  - 2024; bầu chức danh Bí thư Đoàn trường nhiệm kì 2023 – 2024 (Đ/c Đỗ Phương Dung). Sau Đại hội đã tổ chức phiên họp thứ nhất BCH Đoàn trường, bầu Ban thường vụ Đoàn trường gồm 2 đồng chí giáo viên và 3 học sinh, bầu chức danh Phó bí thư Đoàn trường (Đ/c Trần Hải Hà và HS Phạm Tuyết Nhi – 11B1).</w:t>
      </w:r>
    </w:p>
    <w:p w:rsidR="00412CF3" w:rsidRPr="00EF5CD5" w:rsidRDefault="00412CF3" w:rsidP="0057562E">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Tham gia hội nghị sơ kết công tác Đoàn và Phong trào thanh niên 9 tháng đầu năm 2023 và tổng kết chiế</w:t>
      </w:r>
      <w:r w:rsidR="000E1035" w:rsidRPr="00EF5CD5">
        <w:rPr>
          <w:rFonts w:ascii="Times New Roman" w:hAnsi="Times New Roman" w:cs="Times New Roman"/>
          <w:sz w:val="26"/>
          <w:szCs w:val="26"/>
        </w:rPr>
        <w:t xml:space="preserve">n dịch thanh niên tình nguyện hè năm 2023 của huyện Tiên Lãng vào ngày 18/10/2023. </w:t>
      </w:r>
    </w:p>
    <w:p w:rsidR="000E1035" w:rsidRPr="00EF5CD5" w:rsidRDefault="000E1035" w:rsidP="0057562E">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Triển khai kế hoạch tổ chức tuyên truyền nội dung “ Xây dựng tình bạn đẹp – Nói không với bạo lực học đường” thông qua buổi sinh hoạt chi đoàn do Chi đoàn 11B10 thực hiện mẫu vào ngày 16/10/2023.</w:t>
      </w:r>
    </w:p>
    <w:p w:rsidR="000E1035" w:rsidRPr="00EF5CD5" w:rsidRDefault="000E1035" w:rsidP="0057562E">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Duy trì công tác kiểm tra nền nếp hàng ngày vào các buổi học (Tình trạng nghỉ học tự do và đi học muộn so với tháng 9).</w:t>
      </w:r>
    </w:p>
    <w:p w:rsidR="000E1035" w:rsidRPr="00EF5CD5" w:rsidRDefault="000E1035" w:rsidP="0057562E">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xml:space="preserve">- Tăng cường lực lượng thanh niên tình nguyện trong việc đảm bảo trật tự an toàn giao thông khu vực cổng trường. </w:t>
      </w:r>
    </w:p>
    <w:p w:rsidR="000E1035" w:rsidRPr="00EF5CD5" w:rsidRDefault="000E1035" w:rsidP="0057562E">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Duy trì hoạt động phát thanh học đường.</w:t>
      </w:r>
    </w:p>
    <w:p w:rsidR="009041CC" w:rsidRPr="00EF5CD5" w:rsidRDefault="009041CC" w:rsidP="0057562E">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Triển khai kế hoạch : Thi đua học tốt từ</w:t>
      </w:r>
      <w:r w:rsidR="00FA22EA" w:rsidRPr="00EF5CD5">
        <w:rPr>
          <w:rFonts w:ascii="Times New Roman" w:hAnsi="Times New Roman" w:cs="Times New Roman"/>
          <w:sz w:val="26"/>
          <w:szCs w:val="26"/>
        </w:rPr>
        <w:t xml:space="preserve"> ngày </w:t>
      </w:r>
      <w:r w:rsidRPr="00EF5CD5">
        <w:rPr>
          <w:rFonts w:ascii="Times New Roman" w:hAnsi="Times New Roman" w:cs="Times New Roman"/>
          <w:sz w:val="26"/>
          <w:szCs w:val="26"/>
        </w:rPr>
        <w:t>16/10/2023</w:t>
      </w:r>
      <w:r w:rsidR="00FA22EA" w:rsidRPr="00EF5CD5">
        <w:rPr>
          <w:rFonts w:ascii="Times New Roman" w:hAnsi="Times New Roman" w:cs="Times New Roman"/>
          <w:sz w:val="26"/>
          <w:szCs w:val="26"/>
        </w:rPr>
        <w:t>, 100% các lớp tích cực tham gia.</w:t>
      </w:r>
    </w:p>
    <w:p w:rsidR="000E1035" w:rsidRPr="00EF5CD5" w:rsidRDefault="000E1035" w:rsidP="0057562E">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Thực hiện theo Kế hoạch kiểm tra nội vụ của BGH nhà trường, Ban thường vụ Đoàn phối hợ</w:t>
      </w:r>
      <w:r w:rsidR="009041CC" w:rsidRPr="00EF5CD5">
        <w:rPr>
          <w:rFonts w:ascii="Times New Roman" w:hAnsi="Times New Roman" w:cs="Times New Roman"/>
          <w:sz w:val="26"/>
          <w:szCs w:val="26"/>
        </w:rPr>
        <w:t xml:space="preserve">p với </w:t>
      </w:r>
      <w:r w:rsidRPr="00EF5CD5">
        <w:rPr>
          <w:rFonts w:ascii="Times New Roman" w:hAnsi="Times New Roman" w:cs="Times New Roman"/>
          <w:sz w:val="26"/>
          <w:szCs w:val="26"/>
        </w:rPr>
        <w:t>các đồng chí bảo vệ tiến hành kiểm tra nội vụ lớp học vào ngày 25/10/2023 ( Các lớp kiểm tra: 11B3, 12A6, 12A7, 12A8).</w:t>
      </w:r>
    </w:p>
    <w:p w:rsidR="000E1035" w:rsidRPr="00EF5CD5" w:rsidRDefault="000E1035" w:rsidP="0057562E">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Duy trì việc phối hợp với giáo viên giảng dạy, tập trung học sinh, chuẩn bị cơ sở vật chất trong các buổi học hoạt động trải nghiệm, giáo dục địa phương khối 10, khối 11.</w:t>
      </w:r>
    </w:p>
    <w:p w:rsidR="000E1035" w:rsidRPr="00EF5CD5" w:rsidRDefault="000E1035" w:rsidP="0057562E">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xml:space="preserve">- Tham gia Chương trình </w:t>
      </w:r>
      <w:r w:rsidR="00BE0083" w:rsidRPr="00EF5CD5">
        <w:rPr>
          <w:rFonts w:ascii="Times New Roman" w:hAnsi="Times New Roman" w:cs="Times New Roman"/>
          <w:sz w:val="26"/>
          <w:szCs w:val="26"/>
        </w:rPr>
        <w:t xml:space="preserve">“Ngày hội văn hóa giao thông năm 2023” do Thành Đoàn Hải Phòng và Ban An toàn giao thông </w:t>
      </w:r>
      <w:r w:rsidR="00254707" w:rsidRPr="00EF5CD5">
        <w:rPr>
          <w:rFonts w:ascii="Times New Roman" w:hAnsi="Times New Roman" w:cs="Times New Roman"/>
          <w:sz w:val="26"/>
          <w:szCs w:val="26"/>
        </w:rPr>
        <w:t xml:space="preserve">thành phố </w:t>
      </w:r>
      <w:r w:rsidR="00BE0083" w:rsidRPr="00EF5CD5">
        <w:rPr>
          <w:rFonts w:ascii="Times New Roman" w:hAnsi="Times New Roman" w:cs="Times New Roman"/>
          <w:sz w:val="26"/>
          <w:szCs w:val="26"/>
        </w:rPr>
        <w:t>tổ chức vào sáng ngày 28/10/2023. Trong đó Đội thanh niên tình nguyện của nhà trường đã được lựa chọn là 1 trong 15 đơn vị của thành phố được biểu dương là mô hình thanh niên tình nguyện xung kích trong việc đảm bảo cổng trường An toàn giao thông.</w:t>
      </w:r>
    </w:p>
    <w:p w:rsidR="00BE0083" w:rsidRPr="00EF5CD5" w:rsidRDefault="00BE0083" w:rsidP="0057562E">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lastRenderedPageBreak/>
        <w:t>- Tham gia lớp tập huấn kỹ năng, nghiệp vụ cho cán bộ chủ chốt khối đoàn trường năm học 2023 – 2024 tại trung tâm Huấn luyện cán bộ và Dạy nghề thanh niên thành phố vào ngày 28/10/2023. (Đ/c Trần Hải Hà – Phó bí thư Đoàn trường tham gia)</w:t>
      </w:r>
    </w:p>
    <w:p w:rsidR="00BE0083" w:rsidRPr="00EF5CD5" w:rsidRDefault="00BE0083" w:rsidP="00412CF3">
      <w:pPr>
        <w:spacing w:line="240" w:lineRule="auto"/>
        <w:jc w:val="both"/>
        <w:rPr>
          <w:rFonts w:ascii="Times New Roman" w:hAnsi="Times New Roman" w:cs="Times New Roman"/>
          <w:b/>
          <w:sz w:val="26"/>
          <w:szCs w:val="26"/>
        </w:rPr>
      </w:pPr>
      <w:r w:rsidRPr="00EF5CD5">
        <w:rPr>
          <w:rFonts w:ascii="Times New Roman" w:hAnsi="Times New Roman" w:cs="Times New Roman"/>
          <w:b/>
          <w:sz w:val="26"/>
          <w:szCs w:val="26"/>
        </w:rPr>
        <w:t>2. Một số tồn tại:</w:t>
      </w:r>
    </w:p>
    <w:p w:rsidR="00BE0083" w:rsidRPr="00EF5CD5" w:rsidRDefault="00BE0083" w:rsidP="00412CF3">
      <w:pPr>
        <w:spacing w:line="240" w:lineRule="auto"/>
        <w:jc w:val="both"/>
        <w:rPr>
          <w:rFonts w:ascii="Times New Roman" w:hAnsi="Times New Roman" w:cs="Times New Roman"/>
          <w:sz w:val="26"/>
          <w:szCs w:val="26"/>
        </w:rPr>
      </w:pPr>
      <w:r w:rsidRPr="00EF5CD5">
        <w:rPr>
          <w:rFonts w:ascii="Times New Roman" w:hAnsi="Times New Roman" w:cs="Times New Roman"/>
          <w:sz w:val="26"/>
          <w:szCs w:val="26"/>
        </w:rPr>
        <w:t>- Về việc thực hiện nội quy, nền nếp:</w:t>
      </w:r>
    </w:p>
    <w:p w:rsidR="00BE0083" w:rsidRPr="00EF5CD5" w:rsidRDefault="00BE0083" w:rsidP="009041CC">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Vệ sinh lớp học: Một số lớp chưa đảm bảo vệ sinh, học sinh trực nhật muộn</w:t>
      </w:r>
      <w:r w:rsidR="000A2493" w:rsidRPr="00EF5CD5">
        <w:rPr>
          <w:rFonts w:ascii="Times New Roman" w:hAnsi="Times New Roman" w:cs="Times New Roman"/>
          <w:sz w:val="26"/>
          <w:szCs w:val="26"/>
        </w:rPr>
        <w:t xml:space="preserve"> hoặc không trực nhật, </w:t>
      </w:r>
      <w:r w:rsidR="009041CC" w:rsidRPr="00EF5CD5">
        <w:rPr>
          <w:rFonts w:ascii="Times New Roman" w:hAnsi="Times New Roman" w:cs="Times New Roman"/>
          <w:sz w:val="26"/>
          <w:szCs w:val="26"/>
        </w:rPr>
        <w:t>trong lớp còn nhiều giấy rác, cốc uống nước để không đúng nơi quy định (Lớp bị trừ điểm vệ sinh nhiều nhất trong tháng: 10C6).</w:t>
      </w:r>
    </w:p>
    <w:p w:rsidR="00254707" w:rsidRPr="00EF5CD5" w:rsidRDefault="00254707" w:rsidP="009041CC">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Vẫn còn tình trạng học sinh mua đồ ăn vào trong trường rồi đưa qua khu vực tường bao quanh trường.</w:t>
      </w:r>
    </w:p>
    <w:p w:rsidR="009041CC" w:rsidRPr="00EF5CD5" w:rsidRDefault="009041CC" w:rsidP="009041CC">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xml:space="preserve">+ Về việc đi học muộn: Số lượt học sinh đi học muộn đã giảm so với tháng 9 nhưng vào các buổi chiều số học sinh đi muộn vẫn nhiều, một số học sinh đi học muộn </w:t>
      </w:r>
      <w:r w:rsidR="00254707" w:rsidRPr="00EF5CD5">
        <w:rPr>
          <w:rFonts w:ascii="Times New Roman" w:hAnsi="Times New Roman" w:cs="Times New Roman"/>
          <w:sz w:val="26"/>
          <w:szCs w:val="26"/>
        </w:rPr>
        <w:t xml:space="preserve">còn </w:t>
      </w:r>
      <w:r w:rsidRPr="00EF5CD5">
        <w:rPr>
          <w:rFonts w:ascii="Times New Roman" w:hAnsi="Times New Roman" w:cs="Times New Roman"/>
          <w:sz w:val="26"/>
          <w:szCs w:val="26"/>
        </w:rPr>
        <w:t>chưa trung thực, cố tình nói dối GVCN là hỏng xe dọc đường.</w:t>
      </w:r>
      <w:r w:rsidR="000A2493" w:rsidRPr="00EF5CD5">
        <w:rPr>
          <w:rFonts w:ascii="Times New Roman" w:hAnsi="Times New Roman" w:cs="Times New Roman"/>
          <w:sz w:val="26"/>
          <w:szCs w:val="26"/>
        </w:rPr>
        <w:t xml:space="preserve"> Một số học sinh đi muộn 2 tiết mới đến lớp.</w:t>
      </w:r>
    </w:p>
    <w:p w:rsidR="009041CC" w:rsidRPr="00EF5CD5" w:rsidRDefault="009041CC" w:rsidP="009041CC">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Về việc gửi xe ngoài trường: Số lượng học sinh vi phạm tăng hơn so với tháng 9 ( Các lớp có học sinh gửi xe ngoài trường trong tháng 10: 12A3, 12A6, 12A7, 12A8, 11B3, 11B4,11B7, 11B8, 10C3, 10C5, 10C8</w:t>
      </w:r>
      <w:r w:rsidR="000A2493" w:rsidRPr="00EF5CD5">
        <w:rPr>
          <w:rFonts w:ascii="Times New Roman" w:hAnsi="Times New Roman" w:cs="Times New Roman"/>
          <w:sz w:val="26"/>
          <w:szCs w:val="26"/>
        </w:rPr>
        <w:t>). Điển hình có trường hợp học s</w:t>
      </w:r>
      <w:r w:rsidR="00254707" w:rsidRPr="00EF5CD5">
        <w:rPr>
          <w:rFonts w:ascii="Times New Roman" w:hAnsi="Times New Roman" w:cs="Times New Roman"/>
          <w:sz w:val="26"/>
          <w:szCs w:val="26"/>
        </w:rPr>
        <w:t xml:space="preserve">inh </w:t>
      </w:r>
      <w:r w:rsidR="000A2493" w:rsidRPr="00EF5CD5">
        <w:rPr>
          <w:rFonts w:ascii="Times New Roman" w:hAnsi="Times New Roman" w:cs="Times New Roman"/>
          <w:sz w:val="26"/>
          <w:szCs w:val="26"/>
        </w:rPr>
        <w:t xml:space="preserve">Đức Anh lớp 12A6 khi vi phạm đã có thái độ </w:t>
      </w:r>
      <w:r w:rsidR="00254707" w:rsidRPr="00EF5CD5">
        <w:rPr>
          <w:rFonts w:ascii="Times New Roman" w:hAnsi="Times New Roman" w:cs="Times New Roman"/>
          <w:sz w:val="26"/>
          <w:szCs w:val="26"/>
        </w:rPr>
        <w:t xml:space="preserve">không </w:t>
      </w:r>
      <w:r w:rsidR="000A2493" w:rsidRPr="00EF5CD5">
        <w:rPr>
          <w:rFonts w:ascii="Times New Roman" w:hAnsi="Times New Roman" w:cs="Times New Roman"/>
          <w:sz w:val="26"/>
          <w:szCs w:val="26"/>
        </w:rPr>
        <w:t>đúng đắn với các thầy cô trong BTV Đoàn trường, đã tự ý bỏ tiết khi bị phát hiện lỗi vi phạm, cố ý gọi xin phép GVCN đi muộn.</w:t>
      </w:r>
    </w:p>
    <w:p w:rsidR="000A2493" w:rsidRPr="00EF5CD5" w:rsidRDefault="000A2493" w:rsidP="000A2493">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Về việc theo dõi sĩ số các lớp: Số lượt học sinh nghỉ học đã giảm so với tháng 9, tính đến thời điểm 25/10/2023, một số lớp có từ 30 lượt học sinh nghỉ học ( gồm cả có phép và không phép): 10C6, 11B3, 11B7, 11B8, 11B9, 11B10. Qua theo dõi hàng ngày BTV Đoàn tổng hợp ở một số lớp việc nghỉ học có phép thường xuyên xuất hiện ở 1 số em: Hiếu (10C1), Thịnh (12A3), Trung Nghĩa (12A7)</w:t>
      </w:r>
      <w:r w:rsidR="00FA22EA" w:rsidRPr="00EF5CD5">
        <w:rPr>
          <w:rFonts w:ascii="Times New Roman" w:hAnsi="Times New Roman" w:cs="Times New Roman"/>
          <w:sz w:val="26"/>
          <w:szCs w:val="26"/>
        </w:rPr>
        <w:t>, Khánh (12A6), Gia Huy (11B3)</w:t>
      </w:r>
    </w:p>
    <w:p w:rsidR="00EF5CD5" w:rsidRPr="00EF5CD5" w:rsidRDefault="00EF5CD5" w:rsidP="000A2493">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Về việc tập trung trong các giờ học hoạt động trải nghiệm, giáo dục địa phương: Một số lớp ý thức tập trung kém, tác phong lề mề, trong giờ học bỏ bánh kẹo ra ăn sau đó xả rác ngay tại vị trí ngồi của lớp (10C6, 10C7).</w:t>
      </w:r>
    </w:p>
    <w:p w:rsidR="000A2493" w:rsidRPr="00EF5CD5" w:rsidRDefault="000A2493" w:rsidP="000A2493">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Về việc tham gia công tác kiểm tra nội vụ</w:t>
      </w:r>
      <w:r w:rsidR="00FA22EA" w:rsidRPr="00EF5CD5">
        <w:rPr>
          <w:rFonts w:ascii="Times New Roman" w:hAnsi="Times New Roman" w:cs="Times New Roman"/>
          <w:sz w:val="26"/>
          <w:szCs w:val="26"/>
        </w:rPr>
        <w:t>: Trong buổi sáng ngày 25/10/2023 BTV Đoàn phối hợp với các đồng chí bảo vệ tiến hành kiểm tra nội vụ các lớp 11B3, 12A6, 12A7,12A8. Vấn đề tồn tại trong các lớp được kiểm tra: Vệ sinh lớp học không đảm bảo, một số học sinh nữ mang quá nhiều đồ trang điểm khi đi học, một số học sinh mang đồ ăn vặt vào trong trường, một số học sinh nam còn để kiểu tóc không đúng theo quy định của nội quy nhà trường, không phù hợp với lứa tuổi học sinh. Cũng trong quá trình kiểm tra đột xuất vào giờ ra chơi tại khu vực nhà vệ sinh học sinh, nhiều học sinh nam ngang nhiên hút thuốc lá. Trong đó BTV Đoàn đã phát hiện 1 số học sinh vi phạm : Học sinh - Đức (12A1), Kiên (12A8), Quân (12A6), Khánh (11B3), Quân (11B3).</w:t>
      </w:r>
    </w:p>
    <w:p w:rsidR="00FA22EA" w:rsidRPr="00EF5CD5" w:rsidRDefault="00FA22EA" w:rsidP="00FA22EA">
      <w:pPr>
        <w:spacing w:line="240" w:lineRule="auto"/>
        <w:jc w:val="both"/>
        <w:rPr>
          <w:rFonts w:ascii="Times New Roman" w:hAnsi="Times New Roman" w:cs="Times New Roman"/>
          <w:b/>
          <w:sz w:val="26"/>
          <w:szCs w:val="26"/>
        </w:rPr>
      </w:pPr>
      <w:r w:rsidRPr="00EF5CD5">
        <w:rPr>
          <w:rFonts w:ascii="Times New Roman" w:hAnsi="Times New Roman" w:cs="Times New Roman"/>
          <w:b/>
          <w:sz w:val="26"/>
          <w:szCs w:val="26"/>
        </w:rPr>
        <w:t>II. CÔNG TÁC TRỌNG TÂM THÁNG 11:</w:t>
      </w:r>
    </w:p>
    <w:p w:rsidR="00B856BB" w:rsidRPr="00EF5CD5" w:rsidRDefault="00B856BB" w:rsidP="0057562E">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Tổng kết kết quả thi đua tháng 10 trong buổi chào cờ đầu tháng 11</w:t>
      </w:r>
    </w:p>
    <w:p w:rsidR="00FA22EA" w:rsidRPr="00EF5CD5" w:rsidRDefault="00FA22EA" w:rsidP="0057562E">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lastRenderedPageBreak/>
        <w:t>- Tiếp tục đẩy mạnh phong trào thi đua học tốt chào mừng 41 năm ngày nhà giáo Việt Nam (20/11/1982 – 20/11/2023).</w:t>
      </w:r>
      <w:r w:rsidR="0057562E" w:rsidRPr="00EF5CD5">
        <w:rPr>
          <w:rFonts w:ascii="Times New Roman" w:hAnsi="Times New Roman" w:cs="Times New Roman"/>
          <w:sz w:val="26"/>
          <w:szCs w:val="26"/>
        </w:rPr>
        <w:t xml:space="preserve"> Tổng hợp kết quả</w:t>
      </w:r>
      <w:r w:rsidR="00EF5CD5">
        <w:rPr>
          <w:rFonts w:ascii="Times New Roman" w:hAnsi="Times New Roman" w:cs="Times New Roman"/>
          <w:sz w:val="26"/>
          <w:szCs w:val="26"/>
        </w:rPr>
        <w:t xml:space="preserve"> vào 16</w:t>
      </w:r>
      <w:r w:rsidR="0057562E" w:rsidRPr="00EF5CD5">
        <w:rPr>
          <w:rFonts w:ascii="Times New Roman" w:hAnsi="Times New Roman" w:cs="Times New Roman"/>
          <w:sz w:val="26"/>
          <w:szCs w:val="26"/>
        </w:rPr>
        <w:t xml:space="preserve">/11/2023 để xin đề xuất nhà trường biểu dương </w:t>
      </w:r>
      <w:r w:rsidR="00EF5CD5">
        <w:rPr>
          <w:rFonts w:ascii="Times New Roman" w:hAnsi="Times New Roman" w:cs="Times New Roman"/>
          <w:sz w:val="26"/>
          <w:szCs w:val="26"/>
        </w:rPr>
        <w:t xml:space="preserve">khen thưởng </w:t>
      </w:r>
      <w:r w:rsidR="0057562E" w:rsidRPr="00EF5CD5">
        <w:rPr>
          <w:rFonts w:ascii="Times New Roman" w:hAnsi="Times New Roman" w:cs="Times New Roman"/>
          <w:sz w:val="26"/>
          <w:szCs w:val="26"/>
        </w:rPr>
        <w:t>các tập thể, cá nhân có thành tích xuất sắc trong đợt thi đua.</w:t>
      </w:r>
    </w:p>
    <w:p w:rsidR="00FA22EA" w:rsidRPr="00EF5CD5" w:rsidRDefault="00FA22EA" w:rsidP="0057562E">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Duy trì, tăng cường công tác kiểm tra nền nếp, phối hợp với GVCN trong việc xử lí, uốn nắn những trường hợp học sinh vi phạm nộ</w:t>
      </w:r>
      <w:r w:rsidR="00EF5CD5">
        <w:rPr>
          <w:rFonts w:ascii="Times New Roman" w:hAnsi="Times New Roman" w:cs="Times New Roman"/>
          <w:sz w:val="26"/>
          <w:szCs w:val="26"/>
        </w:rPr>
        <w:t>i quy.</w:t>
      </w:r>
    </w:p>
    <w:p w:rsidR="00FA22EA" w:rsidRPr="00EF5CD5" w:rsidRDefault="00FA22EA" w:rsidP="0057562E">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xml:space="preserve">- </w:t>
      </w:r>
      <w:r w:rsidR="00B856BB" w:rsidRPr="00EF5CD5">
        <w:rPr>
          <w:rFonts w:ascii="Times New Roman" w:hAnsi="Times New Roman" w:cs="Times New Roman"/>
          <w:sz w:val="26"/>
          <w:szCs w:val="26"/>
        </w:rPr>
        <w:t>Duy trì công tác phát thanh học đường hướng tới nội dung: Tuyên truyền về việc ứng xử văn minh trên không gian mạng; tuyên truyền về an toàn giao thông, tuyên truyền về ngày pháp luật Việt Nam (9/11); Tri ân thầy cô.</w:t>
      </w:r>
    </w:p>
    <w:p w:rsidR="00B856BB" w:rsidRPr="00EF5CD5" w:rsidRDefault="00B856BB" w:rsidP="0057562E">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xml:space="preserve">- Xây dựng triển khai kế hoach “Thiết kế báo bảng chào mừng ngày nhà giáo Việt Nam” ( Có kế hoạch cụ thể). Dự kiến: Chấm sản phẩm đối với khối 10: 6/11/2023; khối </w:t>
      </w:r>
      <w:r w:rsidR="00EF5CD5">
        <w:rPr>
          <w:rFonts w:ascii="Times New Roman" w:hAnsi="Times New Roman" w:cs="Times New Roman"/>
          <w:sz w:val="26"/>
          <w:szCs w:val="26"/>
        </w:rPr>
        <w:t>11, 12: 11</w:t>
      </w:r>
      <w:bookmarkStart w:id="0" w:name="_GoBack"/>
      <w:bookmarkEnd w:id="0"/>
      <w:r w:rsidR="00EF5CD5">
        <w:rPr>
          <w:rFonts w:ascii="Times New Roman" w:hAnsi="Times New Roman" w:cs="Times New Roman"/>
          <w:sz w:val="26"/>
          <w:szCs w:val="26"/>
        </w:rPr>
        <w:t>/11</w:t>
      </w:r>
      <w:r w:rsidRPr="00EF5CD5">
        <w:rPr>
          <w:rFonts w:ascii="Times New Roman" w:hAnsi="Times New Roman" w:cs="Times New Roman"/>
          <w:sz w:val="26"/>
          <w:szCs w:val="26"/>
        </w:rPr>
        <w:t>/2023.</w:t>
      </w:r>
    </w:p>
    <w:p w:rsidR="00B856BB" w:rsidRPr="00EF5CD5" w:rsidRDefault="00B856BB" w:rsidP="0057562E">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xml:space="preserve">- Dự kiến xây dựng kế hoạch tổ chức “Hội thi học sinh tài năng thanh lịch”. </w:t>
      </w:r>
      <w:r w:rsidR="0057562E" w:rsidRPr="00EF5CD5">
        <w:rPr>
          <w:rFonts w:ascii="Times New Roman" w:hAnsi="Times New Roman" w:cs="Times New Roman"/>
          <w:sz w:val="26"/>
          <w:szCs w:val="26"/>
        </w:rPr>
        <w:t>V</w:t>
      </w:r>
      <w:r w:rsidRPr="00EF5CD5">
        <w:rPr>
          <w:rFonts w:ascii="Times New Roman" w:hAnsi="Times New Roman" w:cs="Times New Roman"/>
          <w:sz w:val="26"/>
          <w:szCs w:val="26"/>
        </w:rPr>
        <w:t>òng sơ khảo: 12/11/2023 (Chủ nhật), vòng chung khảo : 20</w:t>
      </w:r>
      <w:r w:rsidR="0057562E" w:rsidRPr="00EF5CD5">
        <w:rPr>
          <w:rFonts w:ascii="Times New Roman" w:hAnsi="Times New Roman" w:cs="Times New Roman"/>
          <w:sz w:val="26"/>
          <w:szCs w:val="26"/>
        </w:rPr>
        <w:t>/11/2023.</w:t>
      </w:r>
    </w:p>
    <w:p w:rsidR="0057562E" w:rsidRPr="00EF5CD5" w:rsidRDefault="0057562E" w:rsidP="0057562E">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Xin đề xuất với Đảng ủy – BGH nhà trường về việc vận động quỹ hoạt động đoàn năm học 2023 – 2024.</w:t>
      </w:r>
    </w:p>
    <w:p w:rsidR="0057562E" w:rsidRPr="00EF5CD5" w:rsidRDefault="0057562E" w:rsidP="0057562E">
      <w:pPr>
        <w:spacing w:line="240" w:lineRule="auto"/>
        <w:ind w:firstLine="720"/>
        <w:jc w:val="both"/>
        <w:rPr>
          <w:rFonts w:ascii="Times New Roman" w:hAnsi="Times New Roman" w:cs="Times New Roman"/>
          <w:sz w:val="26"/>
          <w:szCs w:val="26"/>
        </w:rPr>
      </w:pPr>
      <w:r w:rsidRPr="00EF5CD5">
        <w:rPr>
          <w:rFonts w:ascii="Times New Roman" w:hAnsi="Times New Roman" w:cs="Times New Roman"/>
          <w:sz w:val="26"/>
          <w:szCs w:val="26"/>
        </w:rPr>
        <w:t>- Thực hiện nội dung các công việc khác theo sự phân công của Đảng Uỷ - BGH nhà trường, Đoàn cấp trên.</w:t>
      </w:r>
    </w:p>
    <w:p w:rsidR="0057562E" w:rsidRPr="00EF5CD5" w:rsidRDefault="0057562E" w:rsidP="0057562E">
      <w:pPr>
        <w:shd w:val="clear" w:color="auto" w:fill="FFFFFF"/>
        <w:spacing w:before="200" w:after="100" w:afterAutospacing="1" w:line="240" w:lineRule="auto"/>
        <w:ind w:left="1" w:firstLine="719"/>
        <w:jc w:val="both"/>
        <w:rPr>
          <w:rFonts w:ascii="Times New Roman" w:eastAsia="Times New Roman" w:hAnsi="Times New Roman" w:cs="Times New Roman"/>
          <w:i/>
          <w:color w:val="000000"/>
          <w:sz w:val="26"/>
          <w:szCs w:val="26"/>
        </w:rPr>
      </w:pPr>
      <w:r w:rsidRPr="00EF5CD5">
        <w:rPr>
          <w:rFonts w:ascii="Times New Roman" w:eastAsia="Times New Roman" w:hAnsi="Times New Roman" w:cs="Times New Roman"/>
          <w:i/>
          <w:color w:val="000000"/>
          <w:sz w:val="26"/>
          <w:szCs w:val="26"/>
        </w:rPr>
        <w:t>Trên đâ</w:t>
      </w:r>
      <w:r w:rsidRPr="00EF5CD5">
        <w:rPr>
          <w:rFonts w:ascii="Times New Roman" w:eastAsia="Times New Roman" w:hAnsi="Times New Roman" w:cs="Times New Roman"/>
          <w:i/>
          <w:color w:val="000000"/>
          <w:sz w:val="26"/>
          <w:szCs w:val="26"/>
        </w:rPr>
        <w:t>y là kế hoạch hoạt động tháng 11</w:t>
      </w:r>
      <w:r w:rsidRPr="00EF5CD5">
        <w:rPr>
          <w:rFonts w:ascii="Times New Roman" w:eastAsia="Times New Roman" w:hAnsi="Times New Roman" w:cs="Times New Roman"/>
          <w:i/>
          <w:color w:val="000000"/>
          <w:sz w:val="26"/>
          <w:szCs w:val="26"/>
        </w:rPr>
        <w:t>/2023 của BCH Đoàn trường xây dựng, báo cáo Đảng ủy, BGH nhà trường. Các đ/c phụ trách, các chi đoàn, các lớp căn cứ để thực hiện.</w:t>
      </w:r>
    </w:p>
    <w:tbl>
      <w:tblPr>
        <w:tblW w:w="10021" w:type="dxa"/>
        <w:shd w:val="clear" w:color="auto" w:fill="FFFFFF"/>
        <w:tblCellMar>
          <w:left w:w="0" w:type="dxa"/>
          <w:right w:w="0" w:type="dxa"/>
        </w:tblCellMar>
        <w:tblLook w:val="04A0" w:firstRow="1" w:lastRow="0" w:firstColumn="1" w:lastColumn="0" w:noHBand="0" w:noVBand="1"/>
      </w:tblPr>
      <w:tblGrid>
        <w:gridCol w:w="5772"/>
        <w:gridCol w:w="4249"/>
      </w:tblGrid>
      <w:tr w:rsidR="0057562E" w:rsidRPr="00EF5CD5" w:rsidTr="0087562A">
        <w:trPr>
          <w:trHeight w:val="2697"/>
        </w:trPr>
        <w:tc>
          <w:tcPr>
            <w:tcW w:w="5772" w:type="dxa"/>
            <w:shd w:val="clear" w:color="auto" w:fill="FFFFFF"/>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2774"/>
            </w:tblGrid>
            <w:tr w:rsidR="0057562E" w:rsidRPr="00EF5CD5" w:rsidTr="0087562A">
              <w:trPr>
                <w:trHeight w:val="1652"/>
                <w:tblCellSpacing w:w="0" w:type="dxa"/>
              </w:trPr>
              <w:tc>
                <w:tcPr>
                  <w:tcW w:w="2774"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774"/>
                  </w:tblGrid>
                  <w:tr w:rsidR="0057562E" w:rsidRPr="00EF5CD5" w:rsidTr="0087562A">
                    <w:trPr>
                      <w:trHeight w:val="1117"/>
                      <w:tblCellSpacing w:w="0" w:type="dxa"/>
                    </w:trPr>
                    <w:tc>
                      <w:tcPr>
                        <w:tcW w:w="0" w:type="auto"/>
                        <w:vAlign w:val="center"/>
                        <w:hideMark/>
                      </w:tcPr>
                      <w:p w:rsidR="0057562E" w:rsidRPr="00EF5CD5" w:rsidRDefault="0057562E" w:rsidP="0087562A">
                        <w:pPr>
                          <w:spacing w:after="0" w:line="240" w:lineRule="auto"/>
                          <w:rPr>
                            <w:rFonts w:ascii="Times New Roman" w:eastAsia="Times New Roman" w:hAnsi="Times New Roman" w:cs="Times New Roman"/>
                            <w:sz w:val="26"/>
                            <w:szCs w:val="26"/>
                          </w:rPr>
                        </w:pPr>
                        <w:r w:rsidRPr="00EF5CD5">
                          <w:rPr>
                            <w:rFonts w:ascii="Times New Roman" w:eastAsia="Times New Roman" w:hAnsi="Times New Roman" w:cs="Times New Roman"/>
                            <w:b/>
                            <w:bCs/>
                            <w:sz w:val="26"/>
                            <w:szCs w:val="26"/>
                          </w:rPr>
                          <w:t>Nơi nhận :</w:t>
                        </w:r>
                      </w:p>
                      <w:p w:rsidR="0057562E" w:rsidRPr="00EF5CD5" w:rsidRDefault="0057562E" w:rsidP="0087562A">
                        <w:pPr>
                          <w:spacing w:after="0" w:line="240" w:lineRule="auto"/>
                          <w:rPr>
                            <w:rFonts w:ascii="Times New Roman" w:eastAsia="Times New Roman" w:hAnsi="Times New Roman" w:cs="Times New Roman"/>
                            <w:sz w:val="26"/>
                            <w:szCs w:val="26"/>
                          </w:rPr>
                        </w:pPr>
                        <w:r w:rsidRPr="00EF5CD5">
                          <w:rPr>
                            <w:rFonts w:ascii="Times New Roman" w:eastAsia="Times New Roman" w:hAnsi="Times New Roman" w:cs="Times New Roman"/>
                            <w:i/>
                            <w:iCs/>
                            <w:sz w:val="26"/>
                            <w:szCs w:val="26"/>
                          </w:rPr>
                          <w:t>- Đảng ủy, BGH (để BC);</w:t>
                        </w:r>
                      </w:p>
                      <w:p w:rsidR="0057562E" w:rsidRPr="00EF5CD5" w:rsidRDefault="0057562E" w:rsidP="0087562A">
                        <w:pPr>
                          <w:spacing w:after="0" w:line="240" w:lineRule="auto"/>
                          <w:rPr>
                            <w:rFonts w:ascii="Times New Roman" w:eastAsia="Times New Roman" w:hAnsi="Times New Roman" w:cs="Times New Roman"/>
                            <w:sz w:val="26"/>
                            <w:szCs w:val="26"/>
                          </w:rPr>
                        </w:pPr>
                        <w:r w:rsidRPr="00EF5CD5">
                          <w:rPr>
                            <w:rFonts w:ascii="Times New Roman" w:eastAsia="Times New Roman" w:hAnsi="Times New Roman" w:cs="Times New Roman"/>
                            <w:i/>
                            <w:iCs/>
                            <w:sz w:val="26"/>
                            <w:szCs w:val="26"/>
                          </w:rPr>
                          <w:t>- Các CĐ trực thuộc;</w:t>
                        </w:r>
                      </w:p>
                      <w:p w:rsidR="0057562E" w:rsidRPr="00EF5CD5" w:rsidRDefault="0057562E" w:rsidP="0087562A">
                        <w:pPr>
                          <w:spacing w:after="0" w:line="240" w:lineRule="auto"/>
                          <w:rPr>
                            <w:rFonts w:ascii="Times New Roman" w:eastAsia="Times New Roman" w:hAnsi="Times New Roman" w:cs="Times New Roman"/>
                            <w:sz w:val="26"/>
                            <w:szCs w:val="26"/>
                          </w:rPr>
                        </w:pPr>
                        <w:r w:rsidRPr="00EF5CD5">
                          <w:rPr>
                            <w:rFonts w:ascii="Times New Roman" w:eastAsia="Times New Roman" w:hAnsi="Times New Roman" w:cs="Times New Roman"/>
                            <w:i/>
                            <w:iCs/>
                            <w:sz w:val="26"/>
                            <w:szCs w:val="26"/>
                          </w:rPr>
                          <w:t>- Lưu VP</w:t>
                        </w:r>
                        <w:r w:rsidRPr="00EF5CD5">
                          <w:rPr>
                            <w:rFonts w:ascii="Times New Roman" w:eastAsia="Times New Roman" w:hAnsi="Times New Roman" w:cs="Times New Roman"/>
                            <w:i/>
                            <w:iCs/>
                            <w:sz w:val="26"/>
                            <w:szCs w:val="26"/>
                          </w:rPr>
                          <w:t>Đ</w:t>
                        </w:r>
                        <w:r w:rsidRPr="00EF5CD5">
                          <w:rPr>
                            <w:rFonts w:ascii="Times New Roman" w:eastAsia="Times New Roman" w:hAnsi="Times New Roman" w:cs="Times New Roman"/>
                            <w:i/>
                            <w:iCs/>
                            <w:sz w:val="26"/>
                            <w:szCs w:val="26"/>
                          </w:rPr>
                          <w:t>.</w:t>
                        </w:r>
                      </w:p>
                      <w:p w:rsidR="0057562E" w:rsidRPr="00EF5CD5" w:rsidRDefault="0057562E" w:rsidP="0087562A">
                        <w:pPr>
                          <w:spacing w:after="0" w:line="240" w:lineRule="auto"/>
                          <w:rPr>
                            <w:rFonts w:ascii="Times New Roman" w:eastAsia="Times New Roman" w:hAnsi="Times New Roman" w:cs="Times New Roman"/>
                            <w:sz w:val="26"/>
                            <w:szCs w:val="26"/>
                          </w:rPr>
                        </w:pPr>
                        <w:r w:rsidRPr="00EF5CD5">
                          <w:rPr>
                            <w:rFonts w:ascii="Times New Roman" w:eastAsia="Times New Roman" w:hAnsi="Times New Roman" w:cs="Times New Roman"/>
                            <w:sz w:val="26"/>
                            <w:szCs w:val="26"/>
                          </w:rPr>
                          <w:t> </w:t>
                        </w:r>
                      </w:p>
                    </w:tc>
                  </w:tr>
                </w:tbl>
                <w:p w:rsidR="0057562E" w:rsidRPr="00EF5CD5" w:rsidRDefault="0057562E" w:rsidP="0087562A">
                  <w:pPr>
                    <w:spacing w:after="0" w:line="240" w:lineRule="auto"/>
                    <w:rPr>
                      <w:rFonts w:ascii="Times New Roman" w:eastAsia="Times New Roman" w:hAnsi="Times New Roman" w:cs="Times New Roman"/>
                      <w:sz w:val="26"/>
                      <w:szCs w:val="26"/>
                    </w:rPr>
                  </w:pPr>
                  <w:r w:rsidRPr="00EF5CD5">
                    <w:rPr>
                      <w:rFonts w:ascii="Times New Roman" w:eastAsia="Times New Roman" w:hAnsi="Times New Roman" w:cs="Times New Roman"/>
                      <w:sz w:val="26"/>
                      <w:szCs w:val="26"/>
                    </w:rPr>
                    <w:t> </w:t>
                  </w:r>
                </w:p>
              </w:tc>
            </w:tr>
          </w:tbl>
          <w:p w:rsidR="0057562E" w:rsidRPr="00EF5CD5" w:rsidRDefault="0057562E" w:rsidP="0087562A">
            <w:pPr>
              <w:spacing w:after="0" w:line="240" w:lineRule="auto"/>
              <w:jc w:val="both"/>
              <w:rPr>
                <w:rFonts w:ascii="Times New Roman" w:eastAsia="Times New Roman" w:hAnsi="Times New Roman" w:cs="Times New Roman"/>
                <w:color w:val="000000"/>
                <w:sz w:val="26"/>
                <w:szCs w:val="26"/>
              </w:rPr>
            </w:pPr>
            <w:r w:rsidRPr="00EF5CD5">
              <w:rPr>
                <w:rFonts w:ascii="Times New Roman" w:eastAsia="Times New Roman" w:hAnsi="Times New Roman" w:cs="Times New Roman"/>
                <w:b/>
                <w:bCs/>
                <w:color w:val="000000"/>
                <w:sz w:val="26"/>
                <w:szCs w:val="26"/>
                <w:lang w:val="it-IT"/>
              </w:rPr>
              <w:t>                            </w:t>
            </w:r>
          </w:p>
          <w:p w:rsidR="0057562E" w:rsidRPr="00EF5CD5" w:rsidRDefault="0057562E" w:rsidP="0087562A">
            <w:pPr>
              <w:spacing w:before="100" w:beforeAutospacing="1" w:after="100" w:afterAutospacing="1" w:line="240" w:lineRule="auto"/>
              <w:jc w:val="both"/>
              <w:rPr>
                <w:rFonts w:ascii="Times New Roman" w:eastAsia="Times New Roman" w:hAnsi="Times New Roman" w:cs="Times New Roman"/>
                <w:color w:val="000000"/>
                <w:sz w:val="26"/>
                <w:szCs w:val="26"/>
              </w:rPr>
            </w:pPr>
            <w:r w:rsidRPr="00EF5CD5">
              <w:rPr>
                <w:rFonts w:ascii="Times New Roman" w:eastAsia="Times New Roman" w:hAnsi="Times New Roman" w:cs="Times New Roman"/>
                <w:color w:val="000000"/>
                <w:sz w:val="26"/>
                <w:szCs w:val="26"/>
              </w:rPr>
              <w:t> </w:t>
            </w:r>
          </w:p>
        </w:tc>
        <w:tc>
          <w:tcPr>
            <w:tcW w:w="4249" w:type="dxa"/>
            <w:shd w:val="clear" w:color="auto" w:fill="FFFFFF"/>
            <w:tcMar>
              <w:top w:w="0" w:type="dxa"/>
              <w:left w:w="108" w:type="dxa"/>
              <w:bottom w:w="0" w:type="dxa"/>
              <w:right w:w="108" w:type="dxa"/>
            </w:tcMar>
            <w:hideMark/>
          </w:tcPr>
          <w:p w:rsidR="0057562E" w:rsidRPr="00EF5CD5" w:rsidRDefault="0057562E" w:rsidP="0087562A">
            <w:pPr>
              <w:spacing w:before="100" w:beforeAutospacing="1" w:after="100" w:afterAutospacing="1" w:line="240" w:lineRule="auto"/>
              <w:jc w:val="center"/>
              <w:rPr>
                <w:rFonts w:ascii="Times New Roman" w:eastAsia="Times New Roman" w:hAnsi="Times New Roman" w:cs="Times New Roman"/>
                <w:color w:val="000000"/>
                <w:sz w:val="26"/>
                <w:szCs w:val="26"/>
              </w:rPr>
            </w:pPr>
            <w:r w:rsidRPr="00EF5CD5">
              <w:rPr>
                <w:rFonts w:ascii="Times New Roman" w:eastAsia="Times New Roman" w:hAnsi="Times New Roman" w:cs="Times New Roman"/>
                <w:b/>
                <w:bCs/>
                <w:color w:val="000000"/>
                <w:sz w:val="26"/>
                <w:szCs w:val="26"/>
              </w:rPr>
              <w:t>TM. BCH ĐOÀN TRƯỜNG</w:t>
            </w:r>
          </w:p>
          <w:p w:rsidR="0057562E" w:rsidRPr="00EF5CD5" w:rsidRDefault="0057562E" w:rsidP="0087562A">
            <w:pPr>
              <w:spacing w:before="100" w:beforeAutospacing="1" w:after="100" w:afterAutospacing="1" w:line="240" w:lineRule="auto"/>
              <w:jc w:val="center"/>
              <w:rPr>
                <w:rFonts w:ascii="Times New Roman" w:eastAsia="Times New Roman" w:hAnsi="Times New Roman" w:cs="Times New Roman"/>
                <w:color w:val="000000"/>
                <w:sz w:val="26"/>
                <w:szCs w:val="26"/>
              </w:rPr>
            </w:pPr>
            <w:r w:rsidRPr="00EF5CD5">
              <w:rPr>
                <w:rFonts w:ascii="Times New Roman" w:eastAsia="Times New Roman" w:hAnsi="Times New Roman" w:cs="Times New Roman"/>
                <w:b/>
                <w:bCs/>
                <w:color w:val="000000"/>
                <w:sz w:val="26"/>
                <w:szCs w:val="26"/>
              </w:rPr>
              <w:t>Bí thư</w:t>
            </w:r>
          </w:p>
          <w:p w:rsidR="0057562E" w:rsidRPr="00EF5CD5" w:rsidRDefault="0057562E" w:rsidP="0087562A">
            <w:pPr>
              <w:spacing w:before="100" w:beforeAutospacing="1" w:after="100" w:afterAutospacing="1" w:line="240" w:lineRule="auto"/>
              <w:jc w:val="center"/>
              <w:rPr>
                <w:rFonts w:ascii="Times New Roman" w:eastAsia="Times New Roman" w:hAnsi="Times New Roman" w:cs="Times New Roman"/>
                <w:color w:val="000000"/>
                <w:sz w:val="26"/>
                <w:szCs w:val="26"/>
              </w:rPr>
            </w:pPr>
            <w:r w:rsidRPr="00EF5CD5">
              <w:rPr>
                <w:rFonts w:ascii="Times New Roman" w:eastAsia="Times New Roman" w:hAnsi="Times New Roman" w:cs="Times New Roman"/>
                <w:b/>
                <w:bCs/>
                <w:color w:val="000000"/>
                <w:sz w:val="26"/>
                <w:szCs w:val="26"/>
              </w:rPr>
              <w:t> </w:t>
            </w:r>
          </w:p>
          <w:p w:rsidR="0057562E" w:rsidRPr="00EF5CD5" w:rsidRDefault="0057562E" w:rsidP="0087562A">
            <w:pPr>
              <w:spacing w:before="100" w:beforeAutospacing="1" w:after="100" w:afterAutospacing="1" w:line="240" w:lineRule="auto"/>
              <w:jc w:val="center"/>
              <w:rPr>
                <w:rFonts w:ascii="Times New Roman" w:eastAsia="Times New Roman" w:hAnsi="Times New Roman" w:cs="Times New Roman"/>
                <w:b/>
                <w:bCs/>
                <w:color w:val="000000"/>
                <w:sz w:val="26"/>
                <w:szCs w:val="26"/>
              </w:rPr>
            </w:pPr>
            <w:r w:rsidRPr="00EF5CD5">
              <w:rPr>
                <w:rFonts w:ascii="Times New Roman" w:eastAsia="Times New Roman" w:hAnsi="Times New Roman" w:cs="Times New Roman"/>
                <w:b/>
                <w:bCs/>
                <w:color w:val="000000"/>
                <w:sz w:val="26"/>
                <w:szCs w:val="26"/>
              </w:rPr>
              <w:t> Đỗ Phương Dung</w:t>
            </w:r>
          </w:p>
          <w:p w:rsidR="0057562E" w:rsidRPr="00EF5CD5" w:rsidRDefault="0057562E" w:rsidP="0087562A">
            <w:pPr>
              <w:spacing w:before="100" w:beforeAutospacing="1" w:after="100" w:afterAutospacing="1" w:line="240" w:lineRule="auto"/>
              <w:jc w:val="center"/>
              <w:rPr>
                <w:rFonts w:ascii="Times New Roman" w:eastAsia="Times New Roman" w:hAnsi="Times New Roman" w:cs="Times New Roman"/>
                <w:color w:val="000000"/>
                <w:sz w:val="26"/>
                <w:szCs w:val="26"/>
              </w:rPr>
            </w:pPr>
            <w:r w:rsidRPr="00EF5CD5">
              <w:rPr>
                <w:rFonts w:ascii="Times New Roman" w:eastAsia="Times New Roman" w:hAnsi="Times New Roman" w:cs="Times New Roman"/>
                <w:b/>
                <w:bCs/>
                <w:color w:val="000000"/>
                <w:sz w:val="26"/>
                <w:szCs w:val="26"/>
              </w:rPr>
              <w:t> </w:t>
            </w:r>
          </w:p>
          <w:p w:rsidR="0057562E" w:rsidRPr="00EF5CD5" w:rsidRDefault="0057562E" w:rsidP="0087562A">
            <w:pPr>
              <w:spacing w:before="100" w:beforeAutospacing="1" w:after="100" w:afterAutospacing="1" w:line="240" w:lineRule="auto"/>
              <w:jc w:val="center"/>
              <w:rPr>
                <w:rFonts w:ascii="Times New Roman" w:eastAsia="Times New Roman" w:hAnsi="Times New Roman" w:cs="Times New Roman"/>
                <w:color w:val="000000"/>
                <w:sz w:val="26"/>
                <w:szCs w:val="26"/>
              </w:rPr>
            </w:pPr>
            <w:r w:rsidRPr="00EF5CD5">
              <w:rPr>
                <w:rFonts w:ascii="Times New Roman" w:eastAsia="Times New Roman" w:hAnsi="Times New Roman" w:cs="Times New Roman"/>
                <w:b/>
                <w:bCs/>
                <w:color w:val="000000"/>
                <w:sz w:val="26"/>
                <w:szCs w:val="26"/>
              </w:rPr>
              <w:t>             </w:t>
            </w:r>
          </w:p>
        </w:tc>
      </w:tr>
    </w:tbl>
    <w:p w:rsidR="0057562E" w:rsidRPr="00EF5CD5" w:rsidRDefault="0057562E" w:rsidP="00FA22EA">
      <w:pPr>
        <w:spacing w:line="240" w:lineRule="auto"/>
        <w:jc w:val="both"/>
        <w:rPr>
          <w:rFonts w:ascii="Times New Roman" w:hAnsi="Times New Roman" w:cs="Times New Roman"/>
          <w:sz w:val="26"/>
          <w:szCs w:val="26"/>
        </w:rPr>
      </w:pPr>
    </w:p>
    <w:p w:rsidR="00FA22EA" w:rsidRPr="00EF5CD5" w:rsidRDefault="00FA22EA" w:rsidP="00FA22EA">
      <w:pPr>
        <w:spacing w:line="240" w:lineRule="auto"/>
        <w:jc w:val="both"/>
        <w:rPr>
          <w:rFonts w:ascii="Times New Roman" w:hAnsi="Times New Roman" w:cs="Times New Roman"/>
          <w:sz w:val="26"/>
          <w:szCs w:val="26"/>
        </w:rPr>
      </w:pPr>
    </w:p>
    <w:p w:rsidR="009041CC" w:rsidRPr="00EF5CD5" w:rsidRDefault="009041CC" w:rsidP="00412CF3">
      <w:pPr>
        <w:spacing w:line="240" w:lineRule="auto"/>
        <w:jc w:val="both"/>
        <w:rPr>
          <w:rFonts w:ascii="Times New Roman" w:hAnsi="Times New Roman" w:cs="Times New Roman"/>
          <w:sz w:val="26"/>
          <w:szCs w:val="26"/>
        </w:rPr>
      </w:pPr>
    </w:p>
    <w:p w:rsidR="000E1035" w:rsidRPr="00EF5CD5" w:rsidRDefault="000E1035" w:rsidP="00412CF3">
      <w:pPr>
        <w:spacing w:line="240" w:lineRule="auto"/>
        <w:jc w:val="both"/>
        <w:rPr>
          <w:rFonts w:ascii="Times New Roman" w:hAnsi="Times New Roman" w:cs="Times New Roman"/>
          <w:sz w:val="26"/>
          <w:szCs w:val="26"/>
        </w:rPr>
      </w:pPr>
    </w:p>
    <w:sectPr w:rsidR="000E1035" w:rsidRPr="00EF5CD5" w:rsidSect="00412CF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CF3"/>
    <w:rsid w:val="000A2493"/>
    <w:rsid w:val="000E1035"/>
    <w:rsid w:val="0011756B"/>
    <w:rsid w:val="00254707"/>
    <w:rsid w:val="00412CF3"/>
    <w:rsid w:val="0057562E"/>
    <w:rsid w:val="009041CC"/>
    <w:rsid w:val="00B856BB"/>
    <w:rsid w:val="00BE0083"/>
    <w:rsid w:val="00EF5CD5"/>
    <w:rsid w:val="00FA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F143"/>
  <w15:chartTrackingRefBased/>
  <w15:docId w15:val="{C963898F-555F-4469-BB0E-B3361F44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C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PKComputer</dc:creator>
  <cp:keywords/>
  <dc:description/>
  <cp:lastModifiedBy>PKComputer</cp:lastModifiedBy>
  <cp:revision>2</cp:revision>
  <dcterms:created xsi:type="dcterms:W3CDTF">2023-10-25T15:23:00Z</dcterms:created>
  <dcterms:modified xsi:type="dcterms:W3CDTF">2023-10-25T16:52:00Z</dcterms:modified>
</cp:coreProperties>
</file>